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DC7" w:rsidRPr="00A128C1" w:rsidRDefault="002E2DC7" w:rsidP="00A128C1">
      <w:pPr>
        <w:pStyle w:val="a8"/>
        <w:snapToGrid w:val="0"/>
        <w:spacing w:line="600" w:lineRule="exact"/>
        <w:ind w:left="0"/>
        <w:jc w:val="both"/>
        <w:rPr>
          <w:rFonts w:ascii="宋体" w:eastAsia="宋体" w:hAnsi="宋体" w:cs="Times New Roman"/>
          <w:spacing w:val="-10"/>
        </w:rPr>
      </w:pPr>
      <w:bookmarkStart w:id="0" w:name="附件_2"/>
      <w:bookmarkEnd w:id="0"/>
      <w:r w:rsidRPr="00A128C1">
        <w:rPr>
          <w:rFonts w:ascii="宋体" w:eastAsia="宋体" w:hAnsi="宋体" w:cs="Times New Roman"/>
        </w:rPr>
        <w:t>附件</w:t>
      </w:r>
      <w:r w:rsidRPr="00A128C1">
        <w:rPr>
          <w:rFonts w:ascii="宋体" w:eastAsia="宋体" w:hAnsi="宋体" w:cs="Times New Roman"/>
          <w:spacing w:val="-10"/>
        </w:rPr>
        <w:t>2</w:t>
      </w:r>
    </w:p>
    <w:p w:rsidR="002E2DC7" w:rsidRPr="00A128C1" w:rsidRDefault="002E2DC7" w:rsidP="00044E31">
      <w:pPr>
        <w:pStyle w:val="2"/>
        <w:snapToGrid w:val="0"/>
        <w:spacing w:before="0" w:line="600" w:lineRule="exact"/>
        <w:ind w:right="0"/>
        <w:rPr>
          <w:rFonts w:hAnsi="黑体" w:cs="Times New Roman"/>
          <w:spacing w:val="-3"/>
          <w:sz w:val="36"/>
          <w:szCs w:val="24"/>
        </w:rPr>
      </w:pPr>
      <w:r w:rsidRPr="00A128C1">
        <w:rPr>
          <w:rFonts w:hAnsi="黑体" w:cs="Times New Roman"/>
          <w:spacing w:val="-3"/>
          <w:sz w:val="36"/>
          <w:szCs w:val="24"/>
        </w:rPr>
        <w:t>南京审计大学会议费费用清单</w:t>
      </w:r>
    </w:p>
    <w:p w:rsidR="002E2DC7" w:rsidRPr="00A128C1" w:rsidRDefault="002E2DC7" w:rsidP="00A128C1">
      <w:pPr>
        <w:pStyle w:val="a8"/>
        <w:tabs>
          <w:tab w:val="left" w:pos="3127"/>
          <w:tab w:val="left" w:pos="3626"/>
          <w:tab w:val="left" w:pos="7127"/>
          <w:tab w:val="left" w:pos="8527"/>
        </w:tabs>
        <w:snapToGrid w:val="0"/>
        <w:spacing w:line="600" w:lineRule="exact"/>
        <w:ind w:left="0"/>
        <w:jc w:val="right"/>
        <w:rPr>
          <w:rFonts w:ascii="宋体" w:eastAsia="宋体" w:hAnsi="宋体" w:cs="Times New Roman"/>
          <w:spacing w:val="-10"/>
        </w:rPr>
      </w:pPr>
      <w:r w:rsidRPr="00A128C1">
        <w:rPr>
          <w:rFonts w:ascii="宋体" w:eastAsia="宋体" w:hAnsi="宋体" w:cs="Times New Roman"/>
          <w:spacing w:val="-10"/>
        </w:rPr>
        <w:t>年</w:t>
      </w:r>
      <w:r w:rsidR="00ED5E1A" w:rsidRPr="00A128C1">
        <w:rPr>
          <w:rFonts w:ascii="宋体" w:eastAsia="宋体" w:hAnsi="宋体" w:cs="Times New Roman"/>
          <w:spacing w:val="-10"/>
        </w:rPr>
        <w:t xml:space="preserve">    </w:t>
      </w:r>
      <w:r w:rsidRPr="00A128C1">
        <w:rPr>
          <w:rFonts w:ascii="宋体" w:eastAsia="宋体" w:hAnsi="宋体" w:cs="Times New Roman"/>
          <w:spacing w:val="-10"/>
        </w:rPr>
        <w:t>月</w:t>
      </w:r>
      <w:r w:rsidR="00ED5E1A" w:rsidRPr="00A128C1">
        <w:rPr>
          <w:rFonts w:ascii="宋体" w:eastAsia="宋体" w:hAnsi="宋体" w:cs="Times New Roman"/>
          <w:spacing w:val="-10"/>
        </w:rPr>
        <w:t xml:space="preserve">    </w:t>
      </w:r>
      <w:r w:rsidRPr="00A128C1">
        <w:rPr>
          <w:rFonts w:ascii="宋体" w:eastAsia="宋体" w:hAnsi="宋体" w:cs="Times New Roman"/>
          <w:spacing w:val="-10"/>
        </w:rPr>
        <w:t>日</w:t>
      </w:r>
      <w:r w:rsidR="00ED5E1A" w:rsidRPr="00A128C1">
        <w:rPr>
          <w:rFonts w:ascii="宋体" w:eastAsia="宋体" w:hAnsi="宋体" w:cs="Times New Roman"/>
          <w:spacing w:val="-10"/>
        </w:rPr>
        <w:t xml:space="preserve">    </w:t>
      </w:r>
      <w:r w:rsidRPr="00A128C1">
        <w:rPr>
          <w:rFonts w:ascii="宋体" w:eastAsia="宋体" w:hAnsi="宋体" w:cs="Times New Roman"/>
          <w:w w:val="95"/>
        </w:rPr>
        <w:t>附报销单</w:t>
      </w:r>
      <w:r w:rsidRPr="00A128C1">
        <w:rPr>
          <w:rFonts w:ascii="宋体" w:eastAsia="宋体" w:hAnsi="宋体" w:cs="Times New Roman"/>
          <w:spacing w:val="-10"/>
          <w:w w:val="95"/>
        </w:rPr>
        <w:t>据</w:t>
      </w:r>
      <w:r w:rsidR="00ED5E1A" w:rsidRPr="00A128C1">
        <w:rPr>
          <w:rFonts w:ascii="宋体" w:eastAsia="宋体" w:hAnsi="宋体" w:cs="Times New Roman"/>
          <w:spacing w:val="-10"/>
          <w:w w:val="95"/>
        </w:rPr>
        <w:t xml:space="preserve">   </w:t>
      </w:r>
      <w:r w:rsidRPr="00A128C1">
        <w:rPr>
          <w:rFonts w:ascii="宋体" w:eastAsia="宋体" w:hAnsi="宋体" w:cs="Times New Roman"/>
          <w:spacing w:val="-10"/>
        </w:rPr>
        <w:t>张</w:t>
      </w:r>
    </w:p>
    <w:tbl>
      <w:tblPr>
        <w:tblW w:w="893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9"/>
        <w:gridCol w:w="1134"/>
        <w:gridCol w:w="567"/>
        <w:gridCol w:w="318"/>
        <w:gridCol w:w="249"/>
        <w:gridCol w:w="1021"/>
        <w:gridCol w:w="539"/>
        <w:gridCol w:w="317"/>
        <w:gridCol w:w="372"/>
        <w:gridCol w:w="1229"/>
        <w:gridCol w:w="1376"/>
      </w:tblGrid>
      <w:tr w:rsidR="002E2DC7" w:rsidRPr="00A128C1" w:rsidTr="00A128C1">
        <w:trPr>
          <w:trHeight w:val="597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w w:val="95"/>
              </w:rPr>
              <w:t>会议名</w:t>
            </w:r>
            <w:r w:rsidRPr="00A128C1">
              <w:rPr>
                <w:rFonts w:hAnsi="宋体" w:cs="Times New Roman"/>
                <w:spacing w:val="-10"/>
                <w:w w:val="95"/>
              </w:rPr>
              <w:t>称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w w:val="95"/>
              </w:rPr>
              <w:t>会议类</w:t>
            </w:r>
            <w:r w:rsidRPr="00A128C1">
              <w:rPr>
                <w:rFonts w:hAnsi="宋体" w:cs="Times New Roman"/>
                <w:spacing w:val="-10"/>
                <w:w w:val="95"/>
              </w:rPr>
              <w:t>别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A128C1" w:rsidP="00A128C1">
            <w:pPr>
              <w:pStyle w:val="TableParagraph"/>
              <w:snapToGrid w:val="0"/>
              <w:spacing w:line="600" w:lineRule="exact"/>
              <w:rPr>
                <w:rFonts w:hAnsi="宋体" w:cs="Times New Roman"/>
                <w:spacing w:val="-5"/>
                <w:w w:val="95"/>
              </w:rPr>
            </w:pPr>
            <w:r>
              <w:rPr>
                <w:rFonts w:hAnsi="宋体" w:cs="Times New Roman" w:hint="eastAsia"/>
                <w:w w:val="95"/>
              </w:rPr>
              <w:t>□</w:t>
            </w:r>
            <w:r w:rsidR="002E2DC7" w:rsidRPr="00A128C1">
              <w:rPr>
                <w:rFonts w:hAnsi="宋体" w:cs="Times New Roman"/>
                <w:w w:val="95"/>
              </w:rPr>
              <w:t>业务类会议</w:t>
            </w:r>
            <w:r>
              <w:rPr>
                <w:rFonts w:hAnsi="宋体" w:cs="Times New Roman" w:hint="eastAsia"/>
                <w:w w:val="95"/>
              </w:rPr>
              <w:t>□</w:t>
            </w:r>
            <w:r w:rsidR="002E2DC7" w:rsidRPr="00A128C1">
              <w:rPr>
                <w:rFonts w:hAnsi="宋体" w:cs="Times New Roman"/>
                <w:w w:val="95"/>
              </w:rPr>
              <w:t>管理类</w:t>
            </w:r>
            <w:r w:rsidR="002E2DC7" w:rsidRPr="00A128C1">
              <w:rPr>
                <w:rFonts w:hAnsi="宋体" w:cs="Times New Roman"/>
                <w:spacing w:val="-5"/>
                <w:w w:val="95"/>
              </w:rPr>
              <w:t>会议</w:t>
            </w:r>
          </w:p>
        </w:tc>
      </w:tr>
      <w:tr w:rsidR="002E2DC7" w:rsidRPr="00A128C1" w:rsidTr="00A128C1">
        <w:trPr>
          <w:trHeight w:val="469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5"/>
                <w:w w:val="95"/>
              </w:rPr>
            </w:pPr>
            <w:r w:rsidRPr="00A128C1">
              <w:rPr>
                <w:rFonts w:hAnsi="宋体" w:cs="Times New Roman"/>
                <w:w w:val="95"/>
              </w:rPr>
              <w:t>会议举办</w:t>
            </w:r>
            <w:r w:rsidRPr="00A128C1">
              <w:rPr>
                <w:rFonts w:hAnsi="宋体" w:cs="Times New Roman"/>
                <w:spacing w:val="-5"/>
                <w:w w:val="95"/>
              </w:rPr>
              <w:t>部门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</w:rPr>
            </w:pPr>
          </w:p>
        </w:tc>
        <w:tc>
          <w:tcPr>
            <w:tcW w:w="18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5"/>
                <w:w w:val="95"/>
              </w:rPr>
            </w:pPr>
            <w:r w:rsidRPr="00A128C1">
              <w:rPr>
                <w:rFonts w:hAnsi="宋体" w:cs="Times New Roman"/>
                <w:w w:val="95"/>
              </w:rPr>
              <w:t>校外协办</w:t>
            </w:r>
            <w:r w:rsidRPr="00A128C1">
              <w:rPr>
                <w:rFonts w:hAnsi="宋体" w:cs="Times New Roman"/>
                <w:spacing w:val="-5"/>
                <w:w w:val="95"/>
              </w:rPr>
              <w:t>单位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</w:rPr>
            </w:pPr>
          </w:p>
        </w:tc>
      </w:tr>
      <w:tr w:rsidR="002E2DC7" w:rsidRPr="00A128C1" w:rsidTr="00A128C1">
        <w:trPr>
          <w:trHeight w:val="6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会议时间</w:t>
            </w:r>
          </w:p>
        </w:tc>
        <w:tc>
          <w:tcPr>
            <w:tcW w:w="7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tabs>
                <w:tab w:val="left" w:pos="1108"/>
                <w:tab w:val="left" w:pos="1607"/>
                <w:tab w:val="left" w:pos="2608"/>
                <w:tab w:val="left" w:pos="3107"/>
                <w:tab w:val="left" w:pos="3606"/>
                <w:tab w:val="left" w:pos="4408"/>
              </w:tabs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年</w:t>
            </w:r>
            <w:r w:rsidR="00ED5E1A" w:rsidRPr="00A128C1">
              <w:rPr>
                <w:rFonts w:hAnsi="宋体" w:cs="Times New Roman"/>
                <w:spacing w:val="-10"/>
                <w:w w:val="95"/>
              </w:rPr>
              <w:t xml:space="preserve">   </w:t>
            </w:r>
            <w:r w:rsidRPr="00A128C1">
              <w:rPr>
                <w:rFonts w:hAnsi="宋体" w:cs="Times New Roman"/>
                <w:spacing w:val="-10"/>
                <w:w w:val="95"/>
              </w:rPr>
              <w:t>月</w:t>
            </w:r>
            <w:r w:rsidR="00ED5E1A" w:rsidRPr="00A128C1">
              <w:rPr>
                <w:rFonts w:hAnsi="宋体" w:cs="Times New Roman"/>
                <w:spacing w:val="-10"/>
                <w:w w:val="95"/>
              </w:rPr>
              <w:t xml:space="preserve">   </w:t>
            </w:r>
            <w:r w:rsidRPr="00A128C1">
              <w:rPr>
                <w:rFonts w:hAnsi="宋体" w:cs="Times New Roman"/>
                <w:spacing w:val="-10"/>
                <w:w w:val="95"/>
              </w:rPr>
              <w:t>日至</w:t>
            </w:r>
            <w:r w:rsidRPr="00A128C1">
              <w:rPr>
                <w:rFonts w:hAnsi="宋体" w:cs="Times New Roman"/>
                <w:spacing w:val="-10"/>
                <w:w w:val="95"/>
              </w:rPr>
              <w:tab/>
            </w:r>
            <w:r w:rsidR="00ED5E1A" w:rsidRPr="00A128C1">
              <w:rPr>
                <w:rFonts w:hAnsi="宋体" w:cs="Times New Roman"/>
                <w:spacing w:val="-10"/>
                <w:w w:val="95"/>
              </w:rPr>
              <w:t xml:space="preserve">  </w:t>
            </w:r>
            <w:r w:rsidRPr="00A128C1">
              <w:rPr>
                <w:rFonts w:hAnsi="宋体" w:cs="Times New Roman"/>
                <w:spacing w:val="-10"/>
                <w:w w:val="95"/>
              </w:rPr>
              <w:t>年</w:t>
            </w:r>
            <w:r w:rsidR="00ED5E1A" w:rsidRPr="00A128C1">
              <w:rPr>
                <w:rFonts w:hAnsi="宋体" w:cs="Times New Roman"/>
                <w:spacing w:val="-10"/>
                <w:w w:val="95"/>
              </w:rPr>
              <w:t xml:space="preserve">   </w:t>
            </w:r>
            <w:r w:rsidRPr="00A128C1">
              <w:rPr>
                <w:rFonts w:hAnsi="宋体" w:cs="Times New Roman"/>
                <w:spacing w:val="-10"/>
                <w:w w:val="95"/>
              </w:rPr>
              <w:t>月</w:t>
            </w:r>
            <w:r w:rsidR="00ED5E1A" w:rsidRPr="00A128C1">
              <w:rPr>
                <w:rFonts w:hAnsi="宋体" w:cs="Times New Roman"/>
                <w:spacing w:val="-10"/>
                <w:w w:val="95"/>
              </w:rPr>
              <w:t xml:space="preserve">  </w:t>
            </w:r>
            <w:r w:rsidRPr="00A128C1">
              <w:rPr>
                <w:rFonts w:hAnsi="宋体" w:cs="Times New Roman"/>
                <w:spacing w:val="-10"/>
                <w:w w:val="95"/>
              </w:rPr>
              <w:t>日共</w:t>
            </w:r>
            <w:r w:rsidRPr="00A128C1">
              <w:rPr>
                <w:rFonts w:hAnsi="宋体" w:cs="Times New Roman"/>
                <w:spacing w:val="-10"/>
                <w:w w:val="95"/>
              </w:rPr>
              <w:tab/>
              <w:t>天（含报到及离会时间）</w:t>
            </w:r>
          </w:p>
        </w:tc>
      </w:tr>
      <w:tr w:rsidR="002E2DC7" w:rsidRPr="00A128C1" w:rsidTr="00A128C1">
        <w:trPr>
          <w:trHeight w:val="6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举办地点及场所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经费项目代码</w:t>
            </w:r>
          </w:p>
        </w:tc>
        <w:tc>
          <w:tcPr>
            <w:tcW w:w="32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2E2DC7" w:rsidRPr="00A128C1" w:rsidTr="00A128C1">
        <w:trPr>
          <w:trHeight w:val="18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会议内容</w:t>
            </w:r>
          </w:p>
        </w:tc>
        <w:tc>
          <w:tcPr>
            <w:tcW w:w="7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2E2DC7" w:rsidRPr="00A128C1" w:rsidTr="00A128C1">
        <w:trPr>
          <w:trHeight w:val="12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参会对象</w:t>
            </w:r>
          </w:p>
        </w:tc>
        <w:tc>
          <w:tcPr>
            <w:tcW w:w="7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2E2DC7" w:rsidRPr="00A128C1" w:rsidTr="00A128C1">
        <w:trPr>
          <w:trHeight w:val="6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会议规模（人数）</w:t>
            </w:r>
          </w:p>
        </w:tc>
        <w:tc>
          <w:tcPr>
            <w:tcW w:w="7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BB4177" w:rsidP="00044E31">
            <w:pPr>
              <w:pStyle w:val="TableParagraph"/>
              <w:tabs>
                <w:tab w:val="left" w:pos="809"/>
                <w:tab w:val="left" w:pos="2609"/>
                <w:tab w:val="left" w:pos="4109"/>
                <w:tab w:val="left" w:pos="5609"/>
              </w:tabs>
              <w:snapToGrid w:val="0"/>
              <w:spacing w:line="600" w:lineRule="exact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实到共</w:t>
            </w:r>
            <w:r w:rsidR="002E2DC7" w:rsidRPr="00A128C1">
              <w:rPr>
                <w:rFonts w:hAnsi="宋体" w:cs="Times New Roman"/>
                <w:spacing w:val="-10"/>
                <w:w w:val="95"/>
              </w:rPr>
              <w:tab/>
              <w:t>人，其中外地代表</w:t>
            </w:r>
            <w:r w:rsidR="002E2DC7" w:rsidRPr="00A128C1">
              <w:rPr>
                <w:rFonts w:hAnsi="宋体" w:cs="Times New Roman"/>
                <w:spacing w:val="-10"/>
                <w:w w:val="95"/>
              </w:rPr>
              <w:tab/>
              <w:t>人，</w:t>
            </w:r>
            <w:proofErr w:type="gramStart"/>
            <w:r w:rsidR="002E2DC7" w:rsidRPr="00A128C1">
              <w:rPr>
                <w:rFonts w:hAnsi="宋体" w:cs="Times New Roman"/>
                <w:spacing w:val="-10"/>
                <w:w w:val="95"/>
              </w:rPr>
              <w:t>本地代表</w:t>
            </w:r>
            <w:proofErr w:type="gramEnd"/>
            <w:r w:rsidR="002E2DC7" w:rsidRPr="00A128C1">
              <w:rPr>
                <w:rFonts w:hAnsi="宋体" w:cs="Times New Roman"/>
                <w:spacing w:val="-10"/>
                <w:w w:val="95"/>
              </w:rPr>
              <w:tab/>
              <w:t>人，工作人员</w:t>
            </w:r>
            <w:r w:rsidR="002E2DC7" w:rsidRPr="00A128C1">
              <w:rPr>
                <w:rFonts w:hAnsi="宋体" w:cs="Times New Roman"/>
                <w:spacing w:val="-10"/>
                <w:w w:val="95"/>
              </w:rPr>
              <w:tab/>
              <w:t>人。</w:t>
            </w:r>
          </w:p>
        </w:tc>
      </w:tr>
      <w:tr w:rsidR="002E2DC7" w:rsidRPr="00A128C1" w:rsidTr="00A128C1">
        <w:trPr>
          <w:trHeight w:val="600"/>
        </w:trPr>
        <w:tc>
          <w:tcPr>
            <w:tcW w:w="18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会议费支出</w:t>
            </w:r>
            <w:r w:rsidR="00BB4177" w:rsidRPr="00A128C1">
              <w:rPr>
                <w:rFonts w:hAnsi="宋体" w:cs="Times New Roman"/>
                <w:spacing w:val="-10"/>
                <w:w w:val="95"/>
              </w:rPr>
              <w:t>明细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住宿费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伙食费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436541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会场</w:t>
            </w:r>
            <w:r w:rsidR="002E2DC7" w:rsidRPr="00A128C1">
              <w:rPr>
                <w:rFonts w:hAnsi="宋体" w:cs="Times New Roman"/>
                <w:spacing w:val="-10"/>
                <w:w w:val="95"/>
              </w:rPr>
              <w:t>费</w:t>
            </w:r>
            <w:r w:rsidRPr="00A128C1">
              <w:rPr>
                <w:rFonts w:hAnsi="宋体" w:cs="Times New Roman"/>
                <w:spacing w:val="-10"/>
                <w:w w:val="95"/>
              </w:rPr>
              <w:t>用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2E2DC7" w:rsidRPr="00A128C1" w:rsidTr="00A128C1">
        <w:trPr>
          <w:trHeight w:val="605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交通费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办公</w:t>
            </w:r>
            <w:r w:rsidR="00436541" w:rsidRPr="00A128C1">
              <w:rPr>
                <w:rFonts w:hAnsi="宋体" w:cs="Times New Roman"/>
                <w:spacing w:val="-10"/>
                <w:w w:val="95"/>
              </w:rPr>
              <w:t>用品</w:t>
            </w:r>
            <w:r w:rsidRPr="00A128C1">
              <w:rPr>
                <w:rFonts w:hAnsi="宋体" w:cs="Times New Roman"/>
                <w:spacing w:val="-10"/>
                <w:w w:val="95"/>
              </w:rPr>
              <w:t>费</w:t>
            </w:r>
          </w:p>
        </w:tc>
        <w:tc>
          <w:tcPr>
            <w:tcW w:w="12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436541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材料</w:t>
            </w:r>
            <w:r w:rsidR="002E2DC7" w:rsidRPr="00A128C1">
              <w:rPr>
                <w:rFonts w:hAnsi="宋体" w:cs="Times New Roman"/>
                <w:spacing w:val="-10"/>
                <w:w w:val="95"/>
              </w:rPr>
              <w:t>印刷费</w:t>
            </w:r>
          </w:p>
        </w:tc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2E2DC7" w:rsidRPr="00A128C1" w:rsidTr="00A128C1">
        <w:trPr>
          <w:trHeight w:val="605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BB417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专家</w:t>
            </w:r>
            <w:r w:rsidR="002E2DC7" w:rsidRPr="00A128C1">
              <w:rPr>
                <w:rFonts w:hAnsi="宋体" w:cs="Times New Roman"/>
                <w:spacing w:val="-10"/>
                <w:w w:val="95"/>
              </w:rPr>
              <w:t>劳务费</w:t>
            </w:r>
          </w:p>
        </w:tc>
        <w:tc>
          <w:tcPr>
            <w:tcW w:w="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其他</w:t>
            </w:r>
          </w:p>
        </w:tc>
        <w:tc>
          <w:tcPr>
            <w:tcW w:w="383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7866C4" w:rsidRPr="00A128C1" w:rsidTr="00A128C1">
        <w:trPr>
          <w:trHeight w:val="605"/>
        </w:trPr>
        <w:tc>
          <w:tcPr>
            <w:tcW w:w="18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6C4" w:rsidRPr="00A128C1" w:rsidRDefault="007866C4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6C4" w:rsidRPr="00A128C1" w:rsidRDefault="007866C4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会议费报销金额</w:t>
            </w:r>
          </w:p>
        </w:tc>
        <w:tc>
          <w:tcPr>
            <w:tcW w:w="54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66C4" w:rsidRPr="00A128C1" w:rsidRDefault="007866C4" w:rsidP="00044E31">
            <w:pPr>
              <w:pStyle w:val="TableParagraph"/>
              <w:snapToGrid w:val="0"/>
              <w:spacing w:line="600" w:lineRule="exact"/>
              <w:rPr>
                <w:rFonts w:hAnsi="宋体" w:cs="Times New Roman"/>
                <w:spacing w:val="-10"/>
                <w:w w:val="95"/>
              </w:rPr>
            </w:pPr>
          </w:p>
        </w:tc>
      </w:tr>
      <w:tr w:rsidR="002E2DC7" w:rsidRPr="00A128C1" w:rsidTr="00A128C1">
        <w:trPr>
          <w:trHeight w:val="600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snapToGrid w:val="0"/>
              <w:spacing w:line="600" w:lineRule="exact"/>
              <w:jc w:val="center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会务费收入项目</w:t>
            </w:r>
          </w:p>
        </w:tc>
        <w:tc>
          <w:tcPr>
            <w:tcW w:w="71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DC7" w:rsidRPr="00A128C1" w:rsidRDefault="002E2DC7" w:rsidP="00044E31">
            <w:pPr>
              <w:pStyle w:val="TableParagraph"/>
              <w:tabs>
                <w:tab w:val="left" w:pos="2009"/>
                <w:tab w:val="left" w:pos="3906"/>
                <w:tab w:val="left" w:pos="6029"/>
              </w:tabs>
              <w:snapToGrid w:val="0"/>
              <w:spacing w:line="600" w:lineRule="exact"/>
              <w:ind w:firstLineChars="50" w:firstLine="103"/>
              <w:rPr>
                <w:rFonts w:hAnsi="宋体" w:cs="Times New Roman"/>
                <w:spacing w:val="-10"/>
                <w:w w:val="95"/>
              </w:rPr>
            </w:pPr>
            <w:r w:rsidRPr="00A128C1">
              <w:rPr>
                <w:rFonts w:hAnsi="宋体" w:cs="Times New Roman"/>
                <w:spacing w:val="-10"/>
                <w:w w:val="95"/>
              </w:rPr>
              <w:t>实际收取会务费</w:t>
            </w:r>
            <w:r w:rsidRPr="00A128C1">
              <w:rPr>
                <w:rFonts w:hAnsi="宋体" w:cs="Times New Roman"/>
                <w:spacing w:val="-10"/>
                <w:w w:val="95"/>
              </w:rPr>
              <w:tab/>
              <w:t>元；合作单位汇缴</w:t>
            </w:r>
            <w:r w:rsidR="00BB4177" w:rsidRPr="00A128C1">
              <w:rPr>
                <w:rFonts w:hAnsi="宋体" w:cs="Times New Roman"/>
                <w:spacing w:val="-10"/>
                <w:w w:val="95"/>
              </w:rPr>
              <w:t xml:space="preserve">      </w:t>
            </w:r>
            <w:r w:rsidRPr="00A128C1">
              <w:rPr>
                <w:rFonts w:hAnsi="宋体" w:cs="Times New Roman"/>
                <w:spacing w:val="-10"/>
                <w:w w:val="95"/>
              </w:rPr>
              <w:t>元；专项资助</w:t>
            </w:r>
            <w:r w:rsidRPr="00A128C1">
              <w:rPr>
                <w:rFonts w:hAnsi="宋体" w:cs="Times New Roman"/>
                <w:spacing w:val="-10"/>
                <w:w w:val="95"/>
              </w:rPr>
              <w:tab/>
              <w:t>元。</w:t>
            </w:r>
          </w:p>
        </w:tc>
      </w:tr>
    </w:tbl>
    <w:p w:rsidR="002E2DC7" w:rsidRPr="00A128C1" w:rsidRDefault="002E2DC7" w:rsidP="00A128C1">
      <w:pPr>
        <w:pStyle w:val="a8"/>
        <w:tabs>
          <w:tab w:val="left" w:pos="2100"/>
          <w:tab w:val="left" w:pos="4107"/>
          <w:tab w:val="left" w:pos="6216"/>
        </w:tabs>
        <w:snapToGrid w:val="0"/>
        <w:spacing w:line="600" w:lineRule="exact"/>
        <w:ind w:left="0"/>
        <w:rPr>
          <w:rFonts w:ascii="宋体" w:eastAsia="宋体" w:hAnsi="宋体" w:cs="Times New Roman"/>
          <w:b/>
          <w:bCs/>
          <w:spacing w:val="-10"/>
          <w:w w:val="95"/>
        </w:rPr>
      </w:pPr>
      <w:r w:rsidRPr="00A128C1">
        <w:rPr>
          <w:rFonts w:ascii="宋体" w:eastAsia="宋体" w:hAnsi="宋体" w:cs="Times New Roman"/>
          <w:b/>
          <w:bCs/>
          <w:w w:val="95"/>
        </w:rPr>
        <w:t>会议经办人</w:t>
      </w:r>
      <w:r w:rsidR="003660F5">
        <w:rPr>
          <w:rFonts w:ascii="宋体" w:eastAsia="宋体" w:hAnsi="宋体" w:cs="Times New Roman" w:hint="eastAsia"/>
          <w:b/>
          <w:bCs/>
          <w:w w:val="95"/>
        </w:rPr>
        <w:t>（签字）/部门盖章</w:t>
      </w:r>
      <w:r w:rsidRPr="00A128C1">
        <w:rPr>
          <w:rFonts w:ascii="宋体" w:eastAsia="宋体" w:hAnsi="宋体" w:cs="Times New Roman"/>
          <w:b/>
          <w:bCs/>
          <w:spacing w:val="-10"/>
          <w:w w:val="95"/>
        </w:rPr>
        <w:t>：</w:t>
      </w:r>
      <w:bookmarkStart w:id="1" w:name="_GoBack"/>
      <w:bookmarkEnd w:id="1"/>
    </w:p>
    <w:p w:rsidR="00A128C1" w:rsidRDefault="00A128C1" w:rsidP="00A128C1">
      <w:pPr>
        <w:pStyle w:val="a8"/>
        <w:snapToGrid w:val="0"/>
        <w:ind w:left="0"/>
        <w:jc w:val="both"/>
        <w:rPr>
          <w:rFonts w:ascii="宋体" w:eastAsia="宋体" w:hAnsi="宋体" w:cs="Times New Roman"/>
          <w:bCs/>
          <w:w w:val="99"/>
        </w:rPr>
      </w:pPr>
    </w:p>
    <w:p w:rsidR="00044E31" w:rsidRPr="00A128C1" w:rsidRDefault="00E42337" w:rsidP="00A128C1">
      <w:pPr>
        <w:pStyle w:val="a8"/>
        <w:snapToGrid w:val="0"/>
        <w:ind w:left="0"/>
        <w:jc w:val="both"/>
        <w:rPr>
          <w:rFonts w:ascii="宋体" w:eastAsia="宋体" w:hAnsi="宋体" w:cs="Times New Roman"/>
          <w:bCs/>
          <w:w w:val="99"/>
        </w:rPr>
      </w:pPr>
      <w:r w:rsidRPr="00A128C1">
        <w:rPr>
          <w:rFonts w:ascii="宋体" w:eastAsia="宋体" w:hAnsi="宋体" w:cs="Times New Roman"/>
          <w:bCs/>
          <w:w w:val="99"/>
        </w:rPr>
        <w:t>注：综合定额中住宿费、伙食费、其他费用的人天标准，业务类分别为</w:t>
      </w:r>
      <w:r w:rsidRPr="00A128C1">
        <w:rPr>
          <w:rFonts w:ascii="宋体" w:eastAsia="宋体" w:hAnsi="宋体" w:cs="Times New Roman"/>
          <w:bCs/>
          <w:spacing w:val="1"/>
          <w:w w:val="98"/>
        </w:rPr>
        <w:t>40</w:t>
      </w:r>
      <w:r w:rsidRPr="00A128C1">
        <w:rPr>
          <w:rFonts w:ascii="宋体" w:eastAsia="宋体" w:hAnsi="宋体" w:cs="Times New Roman"/>
          <w:bCs/>
          <w:w w:val="98"/>
        </w:rPr>
        <w:t>0</w:t>
      </w:r>
      <w:r w:rsidRPr="00A128C1">
        <w:rPr>
          <w:rFonts w:ascii="宋体" w:eastAsia="宋体" w:hAnsi="宋体" w:cs="Times New Roman"/>
          <w:bCs/>
          <w:spacing w:val="1"/>
          <w:w w:val="99"/>
        </w:rPr>
        <w:t>元、</w:t>
      </w:r>
      <w:r w:rsidRPr="00A128C1">
        <w:rPr>
          <w:rFonts w:ascii="宋体" w:eastAsia="宋体" w:hAnsi="宋体" w:cs="Times New Roman"/>
          <w:bCs/>
          <w:spacing w:val="1"/>
          <w:w w:val="98"/>
        </w:rPr>
        <w:t>15</w:t>
      </w:r>
      <w:r w:rsidRPr="00A128C1">
        <w:rPr>
          <w:rFonts w:ascii="宋体" w:eastAsia="宋体" w:hAnsi="宋体" w:cs="Times New Roman"/>
          <w:bCs/>
          <w:w w:val="98"/>
        </w:rPr>
        <w:t>0</w:t>
      </w:r>
      <w:r w:rsidRPr="00A128C1">
        <w:rPr>
          <w:rFonts w:ascii="宋体" w:eastAsia="宋体" w:hAnsi="宋体" w:cs="Times New Roman"/>
          <w:bCs/>
          <w:spacing w:val="1"/>
          <w:w w:val="99"/>
        </w:rPr>
        <w:t>元、</w:t>
      </w:r>
      <w:r w:rsidRPr="00A128C1">
        <w:rPr>
          <w:rFonts w:ascii="宋体" w:eastAsia="宋体" w:hAnsi="宋体" w:cs="Times New Roman"/>
          <w:bCs/>
          <w:spacing w:val="1"/>
          <w:w w:val="98"/>
        </w:rPr>
        <w:t>10</w:t>
      </w:r>
      <w:r w:rsidRPr="00A128C1">
        <w:rPr>
          <w:rFonts w:ascii="宋体" w:eastAsia="宋体" w:hAnsi="宋体" w:cs="Times New Roman"/>
          <w:bCs/>
          <w:w w:val="98"/>
        </w:rPr>
        <w:t>0</w:t>
      </w:r>
      <w:r w:rsidRPr="00A128C1">
        <w:rPr>
          <w:rFonts w:ascii="宋体" w:eastAsia="宋体" w:hAnsi="宋体" w:cs="Times New Roman"/>
          <w:bCs/>
          <w:w w:val="99"/>
        </w:rPr>
        <w:t>元；管理类分别为</w:t>
      </w:r>
      <w:r w:rsidRPr="00A128C1">
        <w:rPr>
          <w:rFonts w:ascii="宋体" w:eastAsia="宋体" w:hAnsi="宋体" w:cs="Times New Roman"/>
          <w:bCs/>
          <w:spacing w:val="1"/>
          <w:w w:val="98"/>
        </w:rPr>
        <w:t>34</w:t>
      </w:r>
      <w:r w:rsidRPr="00A128C1">
        <w:rPr>
          <w:rFonts w:ascii="宋体" w:eastAsia="宋体" w:hAnsi="宋体" w:cs="Times New Roman"/>
          <w:bCs/>
          <w:w w:val="98"/>
        </w:rPr>
        <w:t>0</w:t>
      </w:r>
      <w:r w:rsidRPr="00A128C1">
        <w:rPr>
          <w:rFonts w:ascii="宋体" w:eastAsia="宋体" w:hAnsi="宋体" w:cs="Times New Roman"/>
          <w:bCs/>
          <w:spacing w:val="1"/>
          <w:w w:val="99"/>
        </w:rPr>
        <w:t>元、</w:t>
      </w:r>
      <w:r w:rsidRPr="00A128C1">
        <w:rPr>
          <w:rFonts w:ascii="宋体" w:eastAsia="宋体" w:hAnsi="宋体" w:cs="Times New Roman"/>
          <w:bCs/>
          <w:spacing w:val="1"/>
          <w:w w:val="98"/>
        </w:rPr>
        <w:t>13</w:t>
      </w:r>
      <w:r w:rsidRPr="00A128C1">
        <w:rPr>
          <w:rFonts w:ascii="宋体" w:eastAsia="宋体" w:hAnsi="宋体" w:cs="Times New Roman"/>
          <w:bCs/>
          <w:w w:val="98"/>
        </w:rPr>
        <w:t>0</w:t>
      </w:r>
      <w:r w:rsidRPr="00A128C1">
        <w:rPr>
          <w:rFonts w:ascii="宋体" w:eastAsia="宋体" w:hAnsi="宋体" w:cs="Times New Roman"/>
          <w:bCs/>
          <w:spacing w:val="1"/>
          <w:w w:val="99"/>
        </w:rPr>
        <w:t>元、</w:t>
      </w:r>
      <w:r w:rsidRPr="00A128C1">
        <w:rPr>
          <w:rFonts w:ascii="宋体" w:eastAsia="宋体" w:hAnsi="宋体" w:cs="Times New Roman"/>
          <w:bCs/>
          <w:spacing w:val="1"/>
          <w:w w:val="98"/>
        </w:rPr>
        <w:t>8</w:t>
      </w:r>
      <w:r w:rsidRPr="00A128C1">
        <w:rPr>
          <w:rFonts w:ascii="宋体" w:eastAsia="宋体" w:hAnsi="宋体" w:cs="Times New Roman"/>
          <w:bCs/>
          <w:w w:val="98"/>
        </w:rPr>
        <w:t>0</w:t>
      </w:r>
      <w:r w:rsidRPr="00A128C1">
        <w:rPr>
          <w:rFonts w:ascii="宋体" w:eastAsia="宋体" w:hAnsi="宋体" w:cs="Times New Roman"/>
          <w:bCs/>
          <w:w w:val="99"/>
        </w:rPr>
        <w:t>元。遇上级规定的二类会议和三类会议标准调整同步调整。</w:t>
      </w:r>
    </w:p>
    <w:sectPr w:rsidR="00044E31" w:rsidRPr="00A128C1" w:rsidSect="00044E31">
      <w:type w:val="continuous"/>
      <w:pgSz w:w="11906" w:h="16838"/>
      <w:pgMar w:top="1985" w:right="1531" w:bottom="1814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6D1" w:rsidRDefault="000B66D1" w:rsidP="00D0667B">
      <w:r>
        <w:separator/>
      </w:r>
    </w:p>
  </w:endnote>
  <w:endnote w:type="continuationSeparator" w:id="0">
    <w:p w:rsidR="000B66D1" w:rsidRDefault="000B66D1" w:rsidP="00D0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6D1" w:rsidRDefault="000B66D1" w:rsidP="00D0667B">
      <w:r>
        <w:separator/>
      </w:r>
    </w:p>
  </w:footnote>
  <w:footnote w:type="continuationSeparator" w:id="0">
    <w:p w:rsidR="000B66D1" w:rsidRDefault="000B66D1" w:rsidP="00D06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C8D"/>
    <w:rsid w:val="000308A3"/>
    <w:rsid w:val="00044E31"/>
    <w:rsid w:val="000B66D1"/>
    <w:rsid w:val="000D692E"/>
    <w:rsid w:val="00150C8D"/>
    <w:rsid w:val="00150F60"/>
    <w:rsid w:val="00157596"/>
    <w:rsid w:val="001C1171"/>
    <w:rsid w:val="001F4CE5"/>
    <w:rsid w:val="00225A3B"/>
    <w:rsid w:val="00286C8B"/>
    <w:rsid w:val="002E2DC7"/>
    <w:rsid w:val="003058AE"/>
    <w:rsid w:val="00352822"/>
    <w:rsid w:val="003660F5"/>
    <w:rsid w:val="00436541"/>
    <w:rsid w:val="00460719"/>
    <w:rsid w:val="00497815"/>
    <w:rsid w:val="004A5D1D"/>
    <w:rsid w:val="004E51A0"/>
    <w:rsid w:val="00576BC5"/>
    <w:rsid w:val="00580C3B"/>
    <w:rsid w:val="00584C42"/>
    <w:rsid w:val="005A4DB2"/>
    <w:rsid w:val="00673CC2"/>
    <w:rsid w:val="006E5E67"/>
    <w:rsid w:val="00725947"/>
    <w:rsid w:val="007418DC"/>
    <w:rsid w:val="00763A20"/>
    <w:rsid w:val="007866C4"/>
    <w:rsid w:val="00786E6B"/>
    <w:rsid w:val="007C7337"/>
    <w:rsid w:val="008C796D"/>
    <w:rsid w:val="009205C6"/>
    <w:rsid w:val="0097296A"/>
    <w:rsid w:val="0099696D"/>
    <w:rsid w:val="00997AAB"/>
    <w:rsid w:val="009C3D16"/>
    <w:rsid w:val="00A128C1"/>
    <w:rsid w:val="00A659D0"/>
    <w:rsid w:val="00AA78D8"/>
    <w:rsid w:val="00AC1A7C"/>
    <w:rsid w:val="00B175F6"/>
    <w:rsid w:val="00B4522F"/>
    <w:rsid w:val="00BB4177"/>
    <w:rsid w:val="00BB6947"/>
    <w:rsid w:val="00BD57C6"/>
    <w:rsid w:val="00C61567"/>
    <w:rsid w:val="00CF0840"/>
    <w:rsid w:val="00D0667B"/>
    <w:rsid w:val="00D80CB8"/>
    <w:rsid w:val="00DA5189"/>
    <w:rsid w:val="00DB5FC2"/>
    <w:rsid w:val="00E42337"/>
    <w:rsid w:val="00E60CB9"/>
    <w:rsid w:val="00EA6943"/>
    <w:rsid w:val="00EA7B74"/>
    <w:rsid w:val="00EC6C35"/>
    <w:rsid w:val="00ED5E1A"/>
    <w:rsid w:val="00F135B9"/>
    <w:rsid w:val="00F579E7"/>
    <w:rsid w:val="00F92613"/>
    <w:rsid w:val="00F93D37"/>
    <w:rsid w:val="00FA6D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2E2DC7"/>
    <w:pPr>
      <w:autoSpaceDE w:val="0"/>
      <w:autoSpaceDN w:val="0"/>
      <w:adjustRightInd w:val="0"/>
      <w:spacing w:before="62"/>
      <w:ind w:left="4" w:right="101"/>
      <w:jc w:val="center"/>
      <w:outlineLvl w:val="1"/>
    </w:pPr>
    <w:rPr>
      <w:rFonts w:ascii="黑体" w:eastAsia="黑体" w:hAnsi="Times New Roman" w:cs="黑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度 正文样式"/>
    <w:basedOn w:val="a"/>
    <w:link w:val="Char"/>
    <w:qFormat/>
    <w:rsid w:val="00AA78D8"/>
    <w:pPr>
      <w:adjustRightInd w:val="0"/>
      <w:snapToGrid w:val="0"/>
      <w:spacing w:line="52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制度 正文样式 Char"/>
    <w:basedOn w:val="a0"/>
    <w:link w:val="a3"/>
    <w:rsid w:val="00AA78D8"/>
    <w:rPr>
      <w:rFonts w:ascii="仿宋_GB2312" w:eastAsia="仿宋_GB2312"/>
      <w:sz w:val="28"/>
      <w:szCs w:val="28"/>
    </w:rPr>
  </w:style>
  <w:style w:type="paragraph" w:customStyle="1" w:styleId="a4">
    <w:name w:val="制度 一级标题"/>
    <w:basedOn w:val="a3"/>
    <w:link w:val="Char0"/>
    <w:qFormat/>
    <w:rsid w:val="00AA78D8"/>
    <w:rPr>
      <w:rFonts w:ascii="黑体" w:eastAsia="黑体" w:hAnsi="黑体"/>
    </w:rPr>
  </w:style>
  <w:style w:type="character" w:customStyle="1" w:styleId="Char0">
    <w:name w:val="制度 一级标题 Char"/>
    <w:basedOn w:val="Char"/>
    <w:link w:val="a4"/>
    <w:rsid w:val="00AA78D8"/>
    <w:rPr>
      <w:rFonts w:ascii="黑体" w:eastAsia="黑体" w:hAnsi="黑体"/>
      <w:sz w:val="28"/>
      <w:szCs w:val="28"/>
    </w:rPr>
  </w:style>
  <w:style w:type="paragraph" w:customStyle="1" w:styleId="a5">
    <w:name w:val="制度 标题"/>
    <w:basedOn w:val="a3"/>
    <w:link w:val="Char1"/>
    <w:qFormat/>
    <w:rsid w:val="00AA78D8"/>
    <w:pPr>
      <w:ind w:firstLineChars="0" w:firstLine="0"/>
      <w:jc w:val="center"/>
    </w:pPr>
    <w:rPr>
      <w:rFonts w:ascii="方正小标宋_GBK" w:eastAsia="方正小标宋_GBK"/>
      <w:sz w:val="36"/>
    </w:rPr>
  </w:style>
  <w:style w:type="character" w:customStyle="1" w:styleId="Char1">
    <w:name w:val="制度 标题 Char"/>
    <w:basedOn w:val="Char"/>
    <w:link w:val="a5"/>
    <w:rsid w:val="00AA78D8"/>
    <w:rPr>
      <w:rFonts w:ascii="方正小标宋_GBK" w:eastAsia="方正小标宋_GBK"/>
      <w:sz w:val="36"/>
      <w:szCs w:val="28"/>
    </w:rPr>
  </w:style>
  <w:style w:type="paragraph" w:styleId="a6">
    <w:name w:val="header"/>
    <w:basedOn w:val="a"/>
    <w:link w:val="Char2"/>
    <w:uiPriority w:val="99"/>
    <w:unhideWhenUsed/>
    <w:rsid w:val="00D0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0667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0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0667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0667B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2E2DC7"/>
    <w:rPr>
      <w:rFonts w:ascii="黑体" w:eastAsia="黑体" w:hAnsi="Times New Roman" w:cs="黑体"/>
      <w:kern w:val="0"/>
      <w:sz w:val="28"/>
      <w:szCs w:val="28"/>
    </w:rPr>
  </w:style>
  <w:style w:type="paragraph" w:styleId="a8">
    <w:name w:val="Body Text"/>
    <w:basedOn w:val="a"/>
    <w:link w:val="Char4"/>
    <w:uiPriority w:val="1"/>
    <w:qFormat/>
    <w:rsid w:val="002E2DC7"/>
    <w:pPr>
      <w:autoSpaceDE w:val="0"/>
      <w:autoSpaceDN w:val="0"/>
      <w:adjustRightInd w:val="0"/>
      <w:ind w:left="926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Char4">
    <w:name w:val="正文文本 Char"/>
    <w:basedOn w:val="a0"/>
    <w:link w:val="a8"/>
    <w:uiPriority w:val="1"/>
    <w:rsid w:val="002E2DC7"/>
    <w:rPr>
      <w:rFonts w:ascii="仿宋_GB2312" w:eastAsia="仿宋_GB2312" w:hAnsi="Times New Roman" w:cs="仿宋_GB231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1"/>
    <w:qFormat/>
    <w:rsid w:val="002E2DC7"/>
    <w:pPr>
      <w:autoSpaceDE w:val="0"/>
      <w:autoSpaceDN w:val="0"/>
      <w:adjustRightInd w:val="0"/>
      <w:spacing w:before="62"/>
      <w:ind w:left="4" w:right="101"/>
      <w:jc w:val="center"/>
      <w:outlineLvl w:val="1"/>
    </w:pPr>
    <w:rPr>
      <w:rFonts w:ascii="黑体" w:eastAsia="黑体" w:hAnsi="Times New Roman" w:cs="黑体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制度 正文样式"/>
    <w:basedOn w:val="a"/>
    <w:link w:val="Char"/>
    <w:qFormat/>
    <w:rsid w:val="00AA78D8"/>
    <w:pPr>
      <w:adjustRightInd w:val="0"/>
      <w:snapToGrid w:val="0"/>
      <w:spacing w:line="520" w:lineRule="exact"/>
      <w:ind w:firstLineChars="200" w:firstLine="560"/>
    </w:pPr>
    <w:rPr>
      <w:rFonts w:ascii="仿宋_GB2312" w:eastAsia="仿宋_GB2312"/>
      <w:sz w:val="28"/>
      <w:szCs w:val="28"/>
    </w:rPr>
  </w:style>
  <w:style w:type="character" w:customStyle="1" w:styleId="Char">
    <w:name w:val="制度 正文样式 Char"/>
    <w:basedOn w:val="a0"/>
    <w:link w:val="a3"/>
    <w:rsid w:val="00AA78D8"/>
    <w:rPr>
      <w:rFonts w:ascii="仿宋_GB2312" w:eastAsia="仿宋_GB2312"/>
      <w:sz w:val="28"/>
      <w:szCs w:val="28"/>
    </w:rPr>
  </w:style>
  <w:style w:type="paragraph" w:customStyle="1" w:styleId="a4">
    <w:name w:val="制度 一级标题"/>
    <w:basedOn w:val="a3"/>
    <w:link w:val="Char0"/>
    <w:qFormat/>
    <w:rsid w:val="00AA78D8"/>
    <w:rPr>
      <w:rFonts w:ascii="黑体" w:eastAsia="黑体" w:hAnsi="黑体"/>
    </w:rPr>
  </w:style>
  <w:style w:type="character" w:customStyle="1" w:styleId="Char0">
    <w:name w:val="制度 一级标题 Char"/>
    <w:basedOn w:val="Char"/>
    <w:link w:val="a4"/>
    <w:rsid w:val="00AA78D8"/>
    <w:rPr>
      <w:rFonts w:ascii="黑体" w:eastAsia="黑体" w:hAnsi="黑体"/>
      <w:sz w:val="28"/>
      <w:szCs w:val="28"/>
    </w:rPr>
  </w:style>
  <w:style w:type="paragraph" w:customStyle="1" w:styleId="a5">
    <w:name w:val="制度 标题"/>
    <w:basedOn w:val="a3"/>
    <w:link w:val="Char1"/>
    <w:qFormat/>
    <w:rsid w:val="00AA78D8"/>
    <w:pPr>
      <w:ind w:firstLineChars="0" w:firstLine="0"/>
      <w:jc w:val="center"/>
    </w:pPr>
    <w:rPr>
      <w:rFonts w:ascii="方正小标宋_GBK" w:eastAsia="方正小标宋_GBK"/>
      <w:sz w:val="36"/>
    </w:rPr>
  </w:style>
  <w:style w:type="character" w:customStyle="1" w:styleId="Char1">
    <w:name w:val="制度 标题 Char"/>
    <w:basedOn w:val="Char"/>
    <w:link w:val="a5"/>
    <w:rsid w:val="00AA78D8"/>
    <w:rPr>
      <w:rFonts w:ascii="方正小标宋_GBK" w:eastAsia="方正小标宋_GBK"/>
      <w:sz w:val="36"/>
      <w:szCs w:val="28"/>
    </w:rPr>
  </w:style>
  <w:style w:type="paragraph" w:styleId="a6">
    <w:name w:val="header"/>
    <w:basedOn w:val="a"/>
    <w:link w:val="Char2"/>
    <w:uiPriority w:val="99"/>
    <w:unhideWhenUsed/>
    <w:rsid w:val="00D066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6"/>
    <w:uiPriority w:val="99"/>
    <w:rsid w:val="00D0667B"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rsid w:val="00D066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rsid w:val="00D0667B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0667B"/>
    <w:pPr>
      <w:autoSpaceDE w:val="0"/>
      <w:autoSpaceDN w:val="0"/>
      <w:adjustRightInd w:val="0"/>
      <w:jc w:val="left"/>
    </w:pPr>
    <w:rPr>
      <w:rFonts w:ascii="宋体" w:eastAsia="宋体" w:hAnsi="Times New Roman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1"/>
    <w:rsid w:val="002E2DC7"/>
    <w:rPr>
      <w:rFonts w:ascii="黑体" w:eastAsia="黑体" w:hAnsi="Times New Roman" w:cs="黑体"/>
      <w:kern w:val="0"/>
      <w:sz w:val="28"/>
      <w:szCs w:val="28"/>
    </w:rPr>
  </w:style>
  <w:style w:type="paragraph" w:styleId="a8">
    <w:name w:val="Body Text"/>
    <w:basedOn w:val="a"/>
    <w:link w:val="Char4"/>
    <w:uiPriority w:val="1"/>
    <w:qFormat/>
    <w:rsid w:val="002E2DC7"/>
    <w:pPr>
      <w:autoSpaceDE w:val="0"/>
      <w:autoSpaceDN w:val="0"/>
      <w:adjustRightInd w:val="0"/>
      <w:ind w:left="926"/>
      <w:jc w:val="left"/>
    </w:pPr>
    <w:rPr>
      <w:rFonts w:ascii="仿宋_GB2312" w:eastAsia="仿宋_GB2312" w:hAnsi="Times New Roman" w:cs="仿宋_GB2312"/>
      <w:kern w:val="0"/>
      <w:sz w:val="24"/>
      <w:szCs w:val="24"/>
    </w:rPr>
  </w:style>
  <w:style w:type="character" w:customStyle="1" w:styleId="Char4">
    <w:name w:val="正文文本 Char"/>
    <w:basedOn w:val="a0"/>
    <w:link w:val="a8"/>
    <w:uiPriority w:val="1"/>
    <w:rsid w:val="002E2DC7"/>
    <w:rPr>
      <w:rFonts w:ascii="仿宋_GB2312" w:eastAsia="仿宋_GB2312" w:hAnsi="Times New Roman" w:cs="仿宋_GB2312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76F570-EE53-4068-B495-84F0A9A29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199</Words>
  <Characters>218</Characters>
  <Application>Microsoft Office Word</Application>
  <DocSecurity>0</DocSecurity>
  <Lines>19</Lines>
  <Paragraphs>11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韦可欣</dc:creator>
  <cp:lastModifiedBy>韦可欣</cp:lastModifiedBy>
  <cp:revision>17</cp:revision>
  <dcterms:created xsi:type="dcterms:W3CDTF">2023-10-27T05:33:00Z</dcterms:created>
  <dcterms:modified xsi:type="dcterms:W3CDTF">2023-12-29T02:39:00Z</dcterms:modified>
</cp:coreProperties>
</file>